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BF" w:rsidRPr="00D04EFB" w:rsidRDefault="005976BF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>FOR IMMEDIATE RELEASE</w:t>
      </w:r>
    </w:p>
    <w:p w:rsidR="005976BF" w:rsidRPr="00D04EFB" w:rsidRDefault="00E80AD0" w:rsidP="00D04EFB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:rsidR="005976BF" w:rsidRPr="00D04EFB" w:rsidRDefault="005976BF" w:rsidP="00D04EFB">
      <w:pPr>
        <w:rPr>
          <w:rFonts w:ascii="Arial" w:hAnsi="Arial" w:cs="Arial"/>
        </w:rPr>
      </w:pPr>
    </w:p>
    <w:p w:rsidR="00081D35" w:rsidRPr="00D04EFB" w:rsidRDefault="00081D35" w:rsidP="00D04EFB">
      <w:pPr>
        <w:rPr>
          <w:rFonts w:ascii="Arial" w:hAnsi="Arial" w:cs="Arial"/>
        </w:rPr>
      </w:pPr>
    </w:p>
    <w:p w:rsidR="00081D35" w:rsidRPr="00D04EFB" w:rsidRDefault="00081D35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>Contact:</w:t>
      </w:r>
      <w:r w:rsidRPr="00D04EFB">
        <w:rPr>
          <w:rFonts w:ascii="Arial" w:hAnsi="Arial" w:cs="Arial"/>
        </w:rPr>
        <w:tab/>
        <w:t>Name, email address</w:t>
      </w:r>
    </w:p>
    <w:p w:rsidR="00081D35" w:rsidRPr="00D04EFB" w:rsidRDefault="00081D35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ab/>
      </w:r>
      <w:r w:rsidRPr="00D04EFB">
        <w:rPr>
          <w:rFonts w:ascii="Arial" w:hAnsi="Arial" w:cs="Arial"/>
        </w:rPr>
        <w:tab/>
        <w:t>Phone number</w:t>
      </w:r>
    </w:p>
    <w:p w:rsidR="00081D35" w:rsidRPr="00D04EFB" w:rsidRDefault="00081D35" w:rsidP="00D04EFB">
      <w:pPr>
        <w:rPr>
          <w:rFonts w:ascii="Arial" w:hAnsi="Arial" w:cs="Arial"/>
        </w:rPr>
      </w:pPr>
    </w:p>
    <w:p w:rsidR="00081D35" w:rsidRPr="00D04EFB" w:rsidRDefault="00081D35" w:rsidP="00D04EFB">
      <w:pPr>
        <w:rPr>
          <w:rFonts w:ascii="Arial" w:hAnsi="Arial" w:cs="Arial"/>
        </w:rPr>
      </w:pPr>
    </w:p>
    <w:p w:rsidR="00AA14BC" w:rsidRPr="00D04EFB" w:rsidRDefault="00AA14BC" w:rsidP="00D04EFB">
      <w:pPr>
        <w:rPr>
          <w:rFonts w:ascii="Arial" w:hAnsi="Arial" w:cs="Arial"/>
        </w:rPr>
      </w:pPr>
    </w:p>
    <w:p w:rsidR="00081D35" w:rsidRPr="00D04EFB" w:rsidRDefault="00721927" w:rsidP="00D04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[NAME OF COMPANY] JOINS THE</w:t>
      </w:r>
      <w:r w:rsidR="00E80AD0">
        <w:rPr>
          <w:rFonts w:ascii="Arial" w:hAnsi="Arial" w:cs="Arial"/>
        </w:rPr>
        <w:t xml:space="preserve"> MICHIGAN BATTLE OF THE BUILDINGS</w:t>
      </w:r>
    </w:p>
    <w:p w:rsidR="00081D35" w:rsidRPr="00D04EFB" w:rsidRDefault="00081D35" w:rsidP="00D04EFB">
      <w:pPr>
        <w:rPr>
          <w:rFonts w:ascii="Arial" w:hAnsi="Arial" w:cs="Arial"/>
        </w:rPr>
      </w:pPr>
    </w:p>
    <w:p w:rsidR="00AA14BC" w:rsidRPr="00D04EFB" w:rsidRDefault="003A4CBA" w:rsidP="00E80AD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43250" cy="1514475"/>
            <wp:effectExtent l="0" t="0" r="0" b="9525"/>
            <wp:docPr id="1" name="Picture 1" descr="BOB 2015 Clear Horiz 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 2015 Clear Horiz logo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D35" w:rsidRPr="00D04EFB" w:rsidRDefault="00081D35" w:rsidP="00D04EFB">
      <w:pPr>
        <w:rPr>
          <w:rFonts w:ascii="Arial" w:hAnsi="Arial" w:cs="Arial"/>
        </w:rPr>
      </w:pPr>
    </w:p>
    <w:p w:rsidR="00721927" w:rsidRDefault="00081D35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ab/>
      </w:r>
    </w:p>
    <w:p w:rsidR="00E80AD0" w:rsidRDefault="00721927" w:rsidP="00D04EFB">
      <w:pPr>
        <w:rPr>
          <w:rFonts w:ascii="Arial" w:hAnsi="Arial" w:cs="Arial"/>
        </w:rPr>
      </w:pPr>
      <w:r>
        <w:rPr>
          <w:rFonts w:ascii="Arial" w:hAnsi="Arial" w:cs="Arial"/>
        </w:rPr>
        <w:t>[YOUR CITY]</w:t>
      </w:r>
      <w:r w:rsidR="00081D35" w:rsidRPr="00D04EFB">
        <w:rPr>
          <w:rFonts w:ascii="Arial" w:hAnsi="Arial" w:cs="Arial"/>
        </w:rPr>
        <w:t xml:space="preserve">, Mich. – </w:t>
      </w:r>
      <w:r w:rsidR="00E80AD0">
        <w:rPr>
          <w:rFonts w:ascii="Arial" w:hAnsi="Arial" w:cs="Arial"/>
        </w:rPr>
        <w:t>[</w:t>
      </w:r>
      <w:r w:rsidR="00081D35" w:rsidRPr="00D04EFB">
        <w:rPr>
          <w:rFonts w:ascii="Arial" w:hAnsi="Arial" w:cs="Arial"/>
        </w:rPr>
        <w:t xml:space="preserve">NAME </w:t>
      </w:r>
      <w:r w:rsidR="00E80AD0">
        <w:rPr>
          <w:rFonts w:ascii="Arial" w:hAnsi="Arial" w:cs="Arial"/>
        </w:rPr>
        <w:t xml:space="preserve">OF </w:t>
      </w:r>
      <w:r w:rsidR="00081D35" w:rsidRPr="00D04EFB">
        <w:rPr>
          <w:rFonts w:ascii="Arial" w:hAnsi="Arial" w:cs="Arial"/>
        </w:rPr>
        <w:t>COMPANY</w:t>
      </w:r>
      <w:r w:rsidR="00E80AD0">
        <w:rPr>
          <w:rFonts w:ascii="Arial" w:hAnsi="Arial" w:cs="Arial"/>
        </w:rPr>
        <w:t>]</w:t>
      </w:r>
      <w:r w:rsidR="00081D35" w:rsidRPr="00D04EFB">
        <w:rPr>
          <w:rFonts w:ascii="Arial" w:hAnsi="Arial" w:cs="Arial"/>
        </w:rPr>
        <w:t xml:space="preserve"> </w:t>
      </w:r>
      <w:r w:rsidR="00E80AD0">
        <w:rPr>
          <w:rFonts w:ascii="Arial" w:hAnsi="Arial" w:cs="Arial"/>
        </w:rPr>
        <w:t>has entered [SQUARE FOOTAG</w:t>
      </w:r>
      <w:r>
        <w:rPr>
          <w:rFonts w:ascii="Arial" w:hAnsi="Arial" w:cs="Arial"/>
        </w:rPr>
        <w:t>E] of building space in the</w:t>
      </w:r>
      <w:r w:rsidR="00E80AD0">
        <w:rPr>
          <w:rFonts w:ascii="Arial" w:hAnsi="Arial" w:cs="Arial"/>
        </w:rPr>
        <w:t xml:space="preserve"> </w:t>
      </w:r>
      <w:hyperlink r:id="rId6" w:history="1">
        <w:r w:rsidR="00E80AD0" w:rsidRPr="00C6764C">
          <w:rPr>
            <w:rStyle w:val="Hyperlink"/>
            <w:rFonts w:ascii="Arial" w:hAnsi="Arial" w:cs="Arial"/>
          </w:rPr>
          <w:t>Michigan Battle of the Buildings.</w:t>
        </w:r>
      </w:hyperlink>
      <w:r w:rsidR="00E80AD0">
        <w:rPr>
          <w:rFonts w:ascii="Arial" w:hAnsi="Arial" w:cs="Arial"/>
        </w:rPr>
        <w:t xml:space="preserve"> </w:t>
      </w:r>
    </w:p>
    <w:p w:rsidR="00E80AD0" w:rsidRDefault="00E80AD0" w:rsidP="00D04EFB">
      <w:pPr>
        <w:rPr>
          <w:rFonts w:ascii="Arial" w:hAnsi="Arial" w:cs="Arial"/>
        </w:rPr>
      </w:pPr>
    </w:p>
    <w:p w:rsidR="00E80AD0" w:rsidRDefault="00E80AD0" w:rsidP="00E80AD0">
      <w:pPr>
        <w:rPr>
          <w:rFonts w:ascii="Arial" w:hAnsi="Arial" w:cs="Arial"/>
        </w:rPr>
      </w:pPr>
      <w:r w:rsidRPr="00E80AD0">
        <w:rPr>
          <w:rFonts w:ascii="Arial" w:hAnsi="Arial" w:cs="Arial"/>
        </w:rPr>
        <w:t>Made possible by strong community par</w:t>
      </w:r>
      <w:r>
        <w:rPr>
          <w:rFonts w:ascii="Arial" w:hAnsi="Arial" w:cs="Arial"/>
        </w:rPr>
        <w:t xml:space="preserve">tners like the West Michigan Chapter </w:t>
      </w:r>
      <w:r w:rsidR="00721927">
        <w:rPr>
          <w:rFonts w:ascii="Arial" w:hAnsi="Arial" w:cs="Arial"/>
        </w:rPr>
        <w:t xml:space="preserve">and Detroit Chapter </w:t>
      </w:r>
      <w:r>
        <w:rPr>
          <w:rFonts w:ascii="Arial" w:hAnsi="Arial" w:cs="Arial"/>
        </w:rPr>
        <w:t xml:space="preserve">of the US Green Building council, Consumers Energy, and </w:t>
      </w:r>
      <w:r w:rsidR="00721927">
        <w:rPr>
          <w:rFonts w:ascii="Arial" w:hAnsi="Arial" w:cs="Arial"/>
        </w:rPr>
        <w:t xml:space="preserve">DTE Energy, the </w:t>
      </w:r>
      <w:r w:rsidRPr="00E80AD0">
        <w:rPr>
          <w:rFonts w:ascii="Arial" w:hAnsi="Arial" w:cs="Arial"/>
        </w:rPr>
        <w:t>Michiga</w:t>
      </w:r>
      <w:r>
        <w:rPr>
          <w:rFonts w:ascii="Arial" w:hAnsi="Arial" w:cs="Arial"/>
        </w:rPr>
        <w:t>n USGBC Battle of the Buildings p</w:t>
      </w:r>
      <w:r w:rsidRPr="00E80AD0">
        <w:rPr>
          <w:rFonts w:ascii="Arial" w:hAnsi="Arial" w:cs="Arial"/>
        </w:rPr>
        <w:t>rogram is an awards and recognition program for energy use reduction open to all commercial buildings. The program is a way to encourage energy-efficient practices in buildings across the region and to instill a spirit of friendly competition among the area’s building owners and operators. The buildings that demonstrate the greatest percentage-based reduction in EUI (energy use intensity) during the competition wil</w:t>
      </w:r>
      <w:r w:rsidR="00721927">
        <w:rPr>
          <w:rFonts w:ascii="Arial" w:hAnsi="Arial" w:cs="Arial"/>
        </w:rPr>
        <w:t>l be re</w:t>
      </w:r>
      <w:r w:rsidR="003A4CBA">
        <w:rPr>
          <w:rFonts w:ascii="Arial" w:hAnsi="Arial" w:cs="Arial"/>
        </w:rPr>
        <w:t>cognized as a winner at the 2017</w:t>
      </w:r>
      <w:r w:rsidRPr="00E80AD0">
        <w:rPr>
          <w:rFonts w:ascii="Arial" w:hAnsi="Arial" w:cs="Arial"/>
        </w:rPr>
        <w:t xml:space="preserve"> energy summit. This summit will consist of a panel dis</w:t>
      </w:r>
      <w:r w:rsidR="00721927">
        <w:rPr>
          <w:rFonts w:ascii="Arial" w:hAnsi="Arial" w:cs="Arial"/>
        </w:rPr>
        <w:t>cussion of participants, exhibit</w:t>
      </w:r>
      <w:r w:rsidRPr="00E80AD0">
        <w:rPr>
          <w:rFonts w:ascii="Arial" w:hAnsi="Arial" w:cs="Arial"/>
        </w:rPr>
        <w:t xml:space="preserve"> booths, and an awards banquet.</w:t>
      </w:r>
      <w:r>
        <w:rPr>
          <w:rFonts w:ascii="Arial" w:hAnsi="Arial" w:cs="Arial"/>
        </w:rPr>
        <w:t xml:space="preserve">  </w:t>
      </w:r>
    </w:p>
    <w:p w:rsidR="00E80AD0" w:rsidRDefault="00E80AD0" w:rsidP="00D04EFB">
      <w:pPr>
        <w:rPr>
          <w:rFonts w:ascii="Arial" w:hAnsi="Arial" w:cs="Arial"/>
        </w:rPr>
      </w:pPr>
      <w:bookmarkStart w:id="0" w:name="_GoBack"/>
      <w:bookmarkEnd w:id="0"/>
    </w:p>
    <w:p w:rsidR="00E80AD0" w:rsidRDefault="00E80AD0" w:rsidP="00D04EFB">
      <w:pPr>
        <w:rPr>
          <w:rFonts w:ascii="Arial" w:hAnsi="Arial" w:cs="Arial"/>
        </w:rPr>
      </w:pPr>
      <w:r w:rsidRPr="00E80AD0">
        <w:rPr>
          <w:rFonts w:ascii="Arial" w:hAnsi="Arial" w:cs="Arial"/>
        </w:rPr>
        <w:t xml:space="preserve">Throughout the competition </w:t>
      </w:r>
      <w:r>
        <w:rPr>
          <w:rFonts w:ascii="Arial" w:hAnsi="Arial" w:cs="Arial"/>
        </w:rPr>
        <w:t>[NAME OF COMPANY]</w:t>
      </w:r>
      <w:r w:rsidRPr="00E80AD0">
        <w:rPr>
          <w:rFonts w:ascii="Arial" w:hAnsi="Arial" w:cs="Arial"/>
        </w:rPr>
        <w:t xml:space="preserve"> will cut energy waste through energy-saving activities such as making improvements to the building, optimizing operations and maintenance, and engaging occupants to save. </w:t>
      </w:r>
    </w:p>
    <w:p w:rsidR="00E80AD0" w:rsidRDefault="00E80AD0" w:rsidP="00D04EFB">
      <w:pPr>
        <w:rPr>
          <w:rFonts w:ascii="Arial" w:hAnsi="Arial" w:cs="Arial"/>
        </w:rPr>
      </w:pPr>
    </w:p>
    <w:p w:rsidR="005976BF" w:rsidRPr="00D04EFB" w:rsidRDefault="00AA14BC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>[INSERT q</w:t>
      </w:r>
      <w:r w:rsidR="005976BF" w:rsidRPr="00D04EFB">
        <w:rPr>
          <w:rFonts w:ascii="Arial" w:hAnsi="Arial" w:cs="Arial"/>
        </w:rPr>
        <w:t>uot</w:t>
      </w:r>
      <w:r w:rsidRPr="00D04EFB">
        <w:rPr>
          <w:rFonts w:ascii="Arial" w:hAnsi="Arial" w:cs="Arial"/>
        </w:rPr>
        <w:t>ation</w:t>
      </w:r>
      <w:r w:rsidR="005976BF" w:rsidRPr="00D04EFB">
        <w:rPr>
          <w:rFonts w:ascii="Arial" w:hAnsi="Arial" w:cs="Arial"/>
        </w:rPr>
        <w:t xml:space="preserve"> from company principal: Why </w:t>
      </w:r>
      <w:r w:rsidR="00E80AD0">
        <w:rPr>
          <w:rFonts w:ascii="Arial" w:hAnsi="Arial" w:cs="Arial"/>
        </w:rPr>
        <w:t>is this competition</w:t>
      </w:r>
      <w:r w:rsidR="005976BF" w:rsidRPr="00D04EFB">
        <w:rPr>
          <w:rFonts w:ascii="Arial" w:hAnsi="Arial" w:cs="Arial"/>
        </w:rPr>
        <w:t xml:space="preserve"> significant</w:t>
      </w:r>
      <w:r w:rsidRPr="00D04EFB">
        <w:rPr>
          <w:rFonts w:ascii="Arial" w:hAnsi="Arial" w:cs="Arial"/>
        </w:rPr>
        <w:t xml:space="preserve">. What </w:t>
      </w:r>
      <w:r w:rsidR="00E80AD0">
        <w:rPr>
          <w:rFonts w:ascii="Arial" w:hAnsi="Arial" w:cs="Arial"/>
        </w:rPr>
        <w:t>energy reducing changes will you be making?]</w:t>
      </w:r>
    </w:p>
    <w:p w:rsidR="00AA14BC" w:rsidRPr="00D04EFB" w:rsidRDefault="00AA14BC" w:rsidP="00D04EFB">
      <w:pPr>
        <w:rPr>
          <w:rFonts w:ascii="Arial" w:hAnsi="Arial" w:cs="Arial"/>
        </w:rPr>
      </w:pPr>
    </w:p>
    <w:p w:rsidR="00AA14BC" w:rsidRDefault="00AA14BC" w:rsidP="00D04EFB">
      <w:pPr>
        <w:rPr>
          <w:rFonts w:ascii="Arial" w:hAnsi="Arial" w:cs="Arial"/>
        </w:rPr>
      </w:pPr>
      <w:r w:rsidRPr="00D04EFB">
        <w:rPr>
          <w:rFonts w:ascii="Arial" w:hAnsi="Arial" w:cs="Arial"/>
        </w:rPr>
        <w:tab/>
        <w:t xml:space="preserve">Established in 19__, NAME OF COMPANY specializes in ___________. For more information, visit </w:t>
      </w:r>
      <w:hyperlink r:id="rId7" w:history="1">
        <w:r w:rsidRPr="00D04EFB">
          <w:rPr>
            <w:rStyle w:val="Hyperlink"/>
            <w:rFonts w:ascii="Arial" w:hAnsi="Arial" w:cs="Arial"/>
          </w:rPr>
          <w:t>www.nameofwebsitehere.com</w:t>
        </w:r>
      </w:hyperlink>
      <w:r w:rsidRPr="00D04EFB">
        <w:rPr>
          <w:rFonts w:ascii="Arial" w:hAnsi="Arial" w:cs="Arial"/>
        </w:rPr>
        <w:t xml:space="preserve">. </w:t>
      </w:r>
    </w:p>
    <w:p w:rsidR="00D04EFB" w:rsidRPr="00D04EFB" w:rsidRDefault="00D04EFB" w:rsidP="00D04EFB">
      <w:pPr>
        <w:rPr>
          <w:rFonts w:ascii="Arial" w:hAnsi="Arial" w:cs="Arial"/>
        </w:rPr>
      </w:pPr>
    </w:p>
    <w:p w:rsidR="00081D35" w:rsidRPr="00D04EFB" w:rsidRDefault="00AA14BC" w:rsidP="00D04EFB">
      <w:pPr>
        <w:jc w:val="center"/>
        <w:rPr>
          <w:rFonts w:ascii="Arial" w:hAnsi="Arial" w:cs="Arial"/>
        </w:rPr>
      </w:pPr>
      <w:r w:rsidRPr="00D04EFB">
        <w:rPr>
          <w:rFonts w:ascii="Arial" w:hAnsi="Arial" w:cs="Arial"/>
        </w:rPr>
        <w:t>#  #  #</w:t>
      </w:r>
    </w:p>
    <w:sectPr w:rsidR="00081D35" w:rsidRPr="00D04EFB" w:rsidSect="00D04EFB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D5C03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2"/>
    <w:rsid w:val="000430EC"/>
    <w:rsid w:val="00081D35"/>
    <w:rsid w:val="000C540D"/>
    <w:rsid w:val="00130379"/>
    <w:rsid w:val="00134C20"/>
    <w:rsid w:val="0016038E"/>
    <w:rsid w:val="002C62A9"/>
    <w:rsid w:val="003A4CBA"/>
    <w:rsid w:val="003F6D5E"/>
    <w:rsid w:val="004224E1"/>
    <w:rsid w:val="004F52A6"/>
    <w:rsid w:val="00547C3F"/>
    <w:rsid w:val="005976BF"/>
    <w:rsid w:val="0064423E"/>
    <w:rsid w:val="00721927"/>
    <w:rsid w:val="0084654A"/>
    <w:rsid w:val="008B4A22"/>
    <w:rsid w:val="009218B3"/>
    <w:rsid w:val="009D0EC8"/>
    <w:rsid w:val="00A908C8"/>
    <w:rsid w:val="00AA14BC"/>
    <w:rsid w:val="00B46F22"/>
    <w:rsid w:val="00C00676"/>
    <w:rsid w:val="00C25758"/>
    <w:rsid w:val="00C6764C"/>
    <w:rsid w:val="00CC6410"/>
    <w:rsid w:val="00D04EFB"/>
    <w:rsid w:val="00E80AD0"/>
    <w:rsid w:val="00F57D9F"/>
    <w:rsid w:val="00FB59B7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B1AF8-E60F-4BFE-9139-5F1E56E5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9218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FB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14BC"/>
    <w:rPr>
      <w:color w:val="0000FF"/>
      <w:u w:val="single"/>
    </w:rPr>
  </w:style>
  <w:style w:type="paragraph" w:styleId="BodyText2">
    <w:name w:val="Body Text 2"/>
    <w:basedOn w:val="Normal"/>
    <w:rsid w:val="00D04EFB"/>
    <w:pPr>
      <w:spacing w:after="120" w:line="480" w:lineRule="auto"/>
    </w:pPr>
    <w:rPr>
      <w:rFonts w:ascii="Times" w:eastAsia="Times" w:hAnsi="Times"/>
      <w:sz w:val="24"/>
      <w:szCs w:val="20"/>
    </w:rPr>
  </w:style>
  <w:style w:type="paragraph" w:styleId="NormalWeb">
    <w:name w:val="Normal (Web)"/>
    <w:basedOn w:val="Normal"/>
    <w:rsid w:val="00D04EF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D04EF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676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eofwebsitehe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battleofthebuilding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news release to be completed by ADDY Award winner</vt:lpstr>
    </vt:vector>
  </TitlesOfParts>
  <Company>Clare Wade Communications</Company>
  <LinksUpToDate>false</LinksUpToDate>
  <CharactersWithSpaces>1644</CharactersWithSpaces>
  <SharedDoc>false</SharedDoc>
  <HLinks>
    <vt:vector size="18" baseType="variant">
      <vt:variant>
        <vt:i4>5242916</vt:i4>
      </vt:variant>
      <vt:variant>
        <vt:i4>3</vt:i4>
      </vt:variant>
      <vt:variant>
        <vt:i4>0</vt:i4>
      </vt:variant>
      <vt:variant>
        <vt:i4>5</vt:i4>
      </vt:variant>
      <vt:variant>
        <vt:lpwstr>http://www.nameofwebsitehere.com/</vt:lpwstr>
      </vt:variant>
      <vt:variant>
        <vt:lpwstr/>
      </vt:variant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http://www.michiganbattleofthebuildings.org</vt:lpwstr>
      </vt:variant>
      <vt:variant>
        <vt:lpwstr/>
      </vt:variant>
      <vt:variant>
        <vt:i4>7864360</vt:i4>
      </vt:variant>
      <vt:variant>
        <vt:i4>2188</vt:i4>
      </vt:variant>
      <vt:variant>
        <vt:i4>1025</vt:i4>
      </vt:variant>
      <vt:variant>
        <vt:i4>1</vt:i4>
      </vt:variant>
      <vt:variant>
        <vt:lpwstr>BOB 2015 Clear Horiz logo-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news release to be completed by ADDY Award winner</dc:title>
  <dc:subject/>
  <dc:creator>C Wade</dc:creator>
  <cp:keywords/>
  <cp:lastModifiedBy>Rebecca Holman</cp:lastModifiedBy>
  <cp:revision>2</cp:revision>
  <cp:lastPrinted>2006-02-20T19:51:00Z</cp:lastPrinted>
  <dcterms:created xsi:type="dcterms:W3CDTF">2016-04-06T15:04:00Z</dcterms:created>
  <dcterms:modified xsi:type="dcterms:W3CDTF">2016-04-06T15:04:00Z</dcterms:modified>
</cp:coreProperties>
</file>